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F22" w:rsidRPr="00DF7B5E" w:rsidRDefault="00534A82" w:rsidP="00DF7B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B5E">
        <w:rPr>
          <w:rFonts w:ascii="Times New Roman" w:hAnsi="Times New Roman" w:cs="Times New Roman"/>
          <w:b/>
          <w:sz w:val="28"/>
          <w:szCs w:val="28"/>
        </w:rPr>
        <w:t>Задания по технологии на формирование ФГ</w:t>
      </w:r>
    </w:p>
    <w:p w:rsidR="00534A82" w:rsidRPr="00DF7B5E" w:rsidRDefault="00534A82" w:rsidP="00DF7B5E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F7B5E">
        <w:rPr>
          <w:rFonts w:ascii="Times New Roman" w:hAnsi="Times New Roman" w:cs="Times New Roman"/>
          <w:i/>
          <w:sz w:val="28"/>
          <w:szCs w:val="28"/>
          <w:u w:val="single"/>
        </w:rPr>
        <w:t>5-6 классы В.М.Казакевич</w:t>
      </w:r>
    </w:p>
    <w:p w:rsidR="00534A82" w:rsidRPr="00DF7B5E" w:rsidRDefault="00534A82">
      <w:pPr>
        <w:rPr>
          <w:rFonts w:ascii="Times New Roman" w:hAnsi="Times New Roman" w:cs="Times New Roman"/>
          <w:b/>
          <w:sz w:val="28"/>
          <w:szCs w:val="28"/>
        </w:rPr>
      </w:pPr>
      <w:r w:rsidRPr="00DF7B5E">
        <w:rPr>
          <w:rFonts w:ascii="Times New Roman" w:hAnsi="Times New Roman" w:cs="Times New Roman"/>
          <w:b/>
          <w:sz w:val="28"/>
          <w:szCs w:val="28"/>
        </w:rPr>
        <w:t>Тема: Производство и труд.</w:t>
      </w:r>
    </w:p>
    <w:p w:rsidR="00534A82" w:rsidRPr="00DF7B5E" w:rsidRDefault="00534A82">
      <w:pPr>
        <w:rPr>
          <w:rFonts w:ascii="Times New Roman" w:hAnsi="Times New Roman" w:cs="Times New Roman"/>
          <w:i/>
          <w:sz w:val="28"/>
          <w:szCs w:val="28"/>
        </w:rPr>
      </w:pPr>
      <w:r w:rsidRPr="00DF7B5E">
        <w:rPr>
          <w:rFonts w:ascii="Times New Roman" w:hAnsi="Times New Roman" w:cs="Times New Roman"/>
          <w:i/>
          <w:sz w:val="28"/>
          <w:szCs w:val="28"/>
        </w:rPr>
        <w:t xml:space="preserve">Вид ФГ: </w:t>
      </w:r>
      <w:proofErr w:type="spellStart"/>
      <w:r w:rsidRPr="00DF7B5E">
        <w:rPr>
          <w:rFonts w:ascii="Times New Roman" w:hAnsi="Times New Roman" w:cs="Times New Roman"/>
          <w:i/>
          <w:sz w:val="28"/>
          <w:szCs w:val="28"/>
        </w:rPr>
        <w:t>креативные</w:t>
      </w:r>
      <w:proofErr w:type="spellEnd"/>
      <w:r w:rsidRPr="00DF7B5E">
        <w:rPr>
          <w:rFonts w:ascii="Times New Roman" w:hAnsi="Times New Roman" w:cs="Times New Roman"/>
          <w:i/>
          <w:sz w:val="28"/>
          <w:szCs w:val="28"/>
        </w:rPr>
        <w:t xml:space="preserve"> и глобальные компетенции.</w:t>
      </w:r>
    </w:p>
    <w:p w:rsidR="00534A82" w:rsidRDefault="00534A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Проанализируйте раб</w:t>
      </w:r>
      <w:r w:rsidR="009210BF">
        <w:rPr>
          <w:rFonts w:ascii="Times New Roman" w:hAnsi="Times New Roman" w:cs="Times New Roman"/>
          <w:sz w:val="28"/>
          <w:szCs w:val="28"/>
        </w:rPr>
        <w:t>оту продавца ближайшего магазина:</w:t>
      </w:r>
    </w:p>
    <w:p w:rsidR="00534A82" w:rsidRDefault="00534A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EE173D">
        <w:rPr>
          <w:rFonts w:ascii="Times New Roman" w:hAnsi="Times New Roman" w:cs="Times New Roman"/>
          <w:sz w:val="28"/>
          <w:szCs w:val="28"/>
        </w:rPr>
        <w:t xml:space="preserve"> Запишите послед</w:t>
      </w:r>
      <w:r w:rsidR="009210BF">
        <w:rPr>
          <w:rFonts w:ascii="Times New Roman" w:hAnsi="Times New Roman" w:cs="Times New Roman"/>
          <w:sz w:val="28"/>
          <w:szCs w:val="28"/>
        </w:rPr>
        <w:t>овательность действий и операций</w:t>
      </w:r>
      <w:r w:rsidR="00EE173D">
        <w:rPr>
          <w:rFonts w:ascii="Times New Roman" w:hAnsi="Times New Roman" w:cs="Times New Roman"/>
          <w:sz w:val="28"/>
          <w:szCs w:val="28"/>
        </w:rPr>
        <w:t>, кото</w:t>
      </w:r>
      <w:r w:rsidR="009210BF">
        <w:rPr>
          <w:rFonts w:ascii="Times New Roman" w:hAnsi="Times New Roman" w:cs="Times New Roman"/>
          <w:sz w:val="28"/>
          <w:szCs w:val="28"/>
        </w:rPr>
        <w:t>рые  выполняет продавец, торгуя</w:t>
      </w:r>
      <w:r w:rsidR="00EE173D">
        <w:rPr>
          <w:rFonts w:ascii="Times New Roman" w:hAnsi="Times New Roman" w:cs="Times New Roman"/>
          <w:sz w:val="28"/>
          <w:szCs w:val="28"/>
        </w:rPr>
        <w:t xml:space="preserve"> товаром</w:t>
      </w:r>
      <w:proofErr w:type="gramStart"/>
      <w:r w:rsidR="00EE173D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EE173D" w:rsidRDefault="00EE17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Объясните</w:t>
      </w:r>
      <w:r w:rsidR="009210B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че</w:t>
      </w:r>
      <w:r w:rsidR="009210BF">
        <w:rPr>
          <w:rFonts w:ascii="Times New Roman" w:hAnsi="Times New Roman" w:cs="Times New Roman"/>
          <w:sz w:val="28"/>
          <w:szCs w:val="28"/>
        </w:rPr>
        <w:t>м вызван такой порядок действий;</w:t>
      </w:r>
    </w:p>
    <w:p w:rsidR="00EE173D" w:rsidRDefault="00EE17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Оформление </w:t>
      </w:r>
      <w:r w:rsidR="008A436C">
        <w:rPr>
          <w:rFonts w:ascii="Times New Roman" w:hAnsi="Times New Roman" w:cs="Times New Roman"/>
          <w:sz w:val="28"/>
          <w:szCs w:val="28"/>
        </w:rPr>
        <w:t>отчёт по итогам наблюдения, иллюстрируя его рисунками.</w:t>
      </w:r>
    </w:p>
    <w:p w:rsidR="008A436C" w:rsidRPr="00DF7B5E" w:rsidRDefault="009210BF">
      <w:pPr>
        <w:rPr>
          <w:rFonts w:ascii="Times New Roman" w:hAnsi="Times New Roman" w:cs="Times New Roman"/>
          <w:b/>
          <w:sz w:val="28"/>
          <w:szCs w:val="28"/>
        </w:rPr>
      </w:pPr>
      <w:r w:rsidRPr="00DF7B5E">
        <w:rPr>
          <w:rFonts w:ascii="Times New Roman" w:hAnsi="Times New Roman" w:cs="Times New Roman"/>
          <w:b/>
          <w:sz w:val="28"/>
          <w:szCs w:val="28"/>
        </w:rPr>
        <w:t>Тема: Основа рациональ</w:t>
      </w:r>
      <w:r w:rsidR="008A436C" w:rsidRPr="00DF7B5E">
        <w:rPr>
          <w:rFonts w:ascii="Times New Roman" w:hAnsi="Times New Roman" w:cs="Times New Roman"/>
          <w:b/>
          <w:sz w:val="28"/>
          <w:szCs w:val="28"/>
        </w:rPr>
        <w:t>ного питания.</w:t>
      </w:r>
    </w:p>
    <w:p w:rsidR="008A436C" w:rsidRPr="00DF7B5E" w:rsidRDefault="008A436C">
      <w:pPr>
        <w:rPr>
          <w:rFonts w:ascii="Times New Roman" w:hAnsi="Times New Roman" w:cs="Times New Roman"/>
          <w:i/>
          <w:sz w:val="28"/>
          <w:szCs w:val="28"/>
        </w:rPr>
      </w:pPr>
      <w:r w:rsidRPr="00DF7B5E">
        <w:rPr>
          <w:rFonts w:ascii="Times New Roman" w:hAnsi="Times New Roman" w:cs="Times New Roman"/>
          <w:i/>
          <w:sz w:val="28"/>
          <w:szCs w:val="28"/>
        </w:rPr>
        <w:t>Вид ФГ:</w:t>
      </w:r>
      <w:r w:rsidR="009210BF" w:rsidRPr="00DF7B5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9210BF" w:rsidRPr="00DF7B5E">
        <w:rPr>
          <w:rFonts w:ascii="Times New Roman" w:hAnsi="Times New Roman" w:cs="Times New Roman"/>
          <w:i/>
          <w:sz w:val="28"/>
          <w:szCs w:val="28"/>
        </w:rPr>
        <w:t>креативное</w:t>
      </w:r>
      <w:proofErr w:type="spellEnd"/>
      <w:r w:rsidR="009210BF" w:rsidRPr="00DF7B5E">
        <w:rPr>
          <w:rFonts w:ascii="Times New Roman" w:hAnsi="Times New Roman" w:cs="Times New Roman"/>
          <w:i/>
          <w:sz w:val="28"/>
          <w:szCs w:val="28"/>
        </w:rPr>
        <w:t xml:space="preserve"> мышление</w:t>
      </w:r>
    </w:p>
    <w:p w:rsidR="009210BF" w:rsidRDefault="009210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Рациональное питание обеспечивает рост, нормальное развитие и жизнедеятельность человека, способствует улучшению его здоровья и предупреждению заболеваний. На какие группы можно разделить следующие продукты?</w:t>
      </w:r>
    </w:p>
    <w:p w:rsidR="009210BF" w:rsidRPr="00DF7B5E" w:rsidRDefault="009210BF">
      <w:pPr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DF7B5E">
        <w:rPr>
          <w:rFonts w:ascii="Times New Roman" w:hAnsi="Times New Roman" w:cs="Times New Roman"/>
          <w:b/>
          <w:i/>
          <w:sz w:val="28"/>
          <w:szCs w:val="28"/>
        </w:rPr>
        <w:t>Орехи, вода, хлеб, рыба, яблоки, мясо, кефир, молоко, йогурт, огурцы, яйца, фасоль, мука, рис, отруби, грибы, сало, сметана, сливочное масло, чечевица, соя, горох, соль, масло подсолнечное, конфеты, бананы, сливы, арбуз, помидоры, сливки, оливки, консервированный горошек, консервированные ананасы.</w:t>
      </w:r>
      <w:proofErr w:type="gramEnd"/>
    </w:p>
    <w:p w:rsidR="009210BF" w:rsidRPr="00DF7B5E" w:rsidRDefault="009210BF">
      <w:pPr>
        <w:rPr>
          <w:rFonts w:ascii="Times New Roman" w:hAnsi="Times New Roman" w:cs="Times New Roman"/>
          <w:b/>
          <w:sz w:val="28"/>
          <w:szCs w:val="28"/>
        </w:rPr>
      </w:pPr>
      <w:r w:rsidRPr="00DF7B5E">
        <w:rPr>
          <w:rFonts w:ascii="Times New Roman" w:hAnsi="Times New Roman" w:cs="Times New Roman"/>
          <w:b/>
          <w:sz w:val="28"/>
          <w:szCs w:val="28"/>
        </w:rPr>
        <w:t>Тема: Овощи в питании человека.</w:t>
      </w:r>
    </w:p>
    <w:p w:rsidR="009210BF" w:rsidRPr="00DF7B5E" w:rsidRDefault="009210BF" w:rsidP="009210BF">
      <w:pPr>
        <w:rPr>
          <w:rFonts w:ascii="Times New Roman" w:hAnsi="Times New Roman" w:cs="Times New Roman"/>
          <w:i/>
          <w:sz w:val="28"/>
          <w:szCs w:val="28"/>
        </w:rPr>
      </w:pPr>
      <w:r w:rsidRPr="00DF7B5E">
        <w:rPr>
          <w:rFonts w:ascii="Times New Roman" w:hAnsi="Times New Roman" w:cs="Times New Roman"/>
          <w:i/>
          <w:sz w:val="28"/>
          <w:szCs w:val="28"/>
        </w:rPr>
        <w:t xml:space="preserve">Вид ФГ: </w:t>
      </w:r>
      <w:proofErr w:type="spellStart"/>
      <w:r w:rsidRPr="00DF7B5E">
        <w:rPr>
          <w:rFonts w:ascii="Times New Roman" w:hAnsi="Times New Roman" w:cs="Times New Roman"/>
          <w:i/>
          <w:sz w:val="28"/>
          <w:szCs w:val="28"/>
        </w:rPr>
        <w:t>креативное</w:t>
      </w:r>
      <w:proofErr w:type="spellEnd"/>
      <w:r w:rsidRPr="00DF7B5E">
        <w:rPr>
          <w:rFonts w:ascii="Times New Roman" w:hAnsi="Times New Roman" w:cs="Times New Roman"/>
          <w:i/>
          <w:sz w:val="28"/>
          <w:szCs w:val="28"/>
        </w:rPr>
        <w:t xml:space="preserve"> мышление</w:t>
      </w:r>
    </w:p>
    <w:p w:rsidR="009210BF" w:rsidRDefault="007F2C8A" w:rsidP="007F2C8A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Более сложным способом украшения блюд является фигурная нарезка овощей. Он получил распространение более 700 лет назад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 временем повара потеряли к нему интерес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Сегодня для обучения фигурной нарезке овощей-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карвингу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открываются специальные курсы. Кулинарные выставки украшают большими композициями из овощей и фруктов. </w:t>
      </w:r>
    </w:p>
    <w:p w:rsidR="007F2C8A" w:rsidRDefault="007F2C8A" w:rsidP="007F2C8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Используя нож с тонким острым лезвием сделайте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 огурца цветок.</w:t>
      </w:r>
    </w:p>
    <w:p w:rsidR="007F2C8A" w:rsidRDefault="007F2C8A" w:rsidP="007F2C8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Придумайте и сделайте композицию из фруктов и овощей в технике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карвинг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DF7B5E" w:rsidRDefault="00DF7B5E" w:rsidP="00DF7B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F2C8A" w:rsidRPr="00DF7B5E" w:rsidRDefault="007F2C8A" w:rsidP="007F2C8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F7B5E">
        <w:rPr>
          <w:rFonts w:ascii="Times New Roman" w:hAnsi="Times New Roman" w:cs="Times New Roman"/>
          <w:b/>
          <w:sz w:val="28"/>
          <w:szCs w:val="28"/>
        </w:rPr>
        <w:lastRenderedPageBreak/>
        <w:t>Тема: Труд к5ак основа производства.</w:t>
      </w:r>
    </w:p>
    <w:p w:rsidR="007F2C8A" w:rsidRPr="00DF7B5E" w:rsidRDefault="007F2C8A" w:rsidP="007F2C8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DF7B5E">
        <w:rPr>
          <w:rFonts w:ascii="Times New Roman" w:hAnsi="Times New Roman" w:cs="Times New Roman"/>
          <w:i/>
          <w:sz w:val="28"/>
          <w:szCs w:val="28"/>
        </w:rPr>
        <w:t>Вид ФГ: математическое мышление</w:t>
      </w:r>
    </w:p>
    <w:p w:rsidR="007F2C8A" w:rsidRDefault="007F2C8A" w:rsidP="007F2C8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F7B5E">
        <w:rPr>
          <w:rFonts w:ascii="Times New Roman" w:hAnsi="Times New Roman" w:cs="Times New Roman"/>
          <w:sz w:val="28"/>
          <w:szCs w:val="28"/>
        </w:rPr>
        <w:t>Прямоугольный участок 25м*48 м выделен под строительство. Его необходимо огородить под строительство забором по периметру, исключая ворота 2,5 м. Найдите периметр забора, если на участке запланировано огородить площадь под технику забором длиной 10м. и 15м., как показано на рисунке.</w:t>
      </w:r>
    </w:p>
    <w:p w:rsidR="00DF7B5E" w:rsidRDefault="00280CB8" w:rsidP="00DF7B5E">
      <w:pPr>
        <w:pStyle w:val="a3"/>
        <w:tabs>
          <w:tab w:val="left" w:pos="15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3" style="position:absolute;left:0;text-align:left;margin-left:223.2pt;margin-top:19.95pt;width:67.5pt;height:7.15pt;z-index:251661312"/>
        </w:pict>
      </w:r>
      <w:r w:rsidR="00DF7B5E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23.2pt;margin-top:19.95pt;width:60pt;height:0;z-index:251660288" o:connectortype="straight"/>
        </w:pict>
      </w:r>
      <w:r w:rsidR="00DF7B5E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7" style="position:absolute;left:0;text-align:left;margin-left:37.2pt;margin-top:19.95pt;width:68.25pt;height:78.75pt;z-index:251659264"/>
        </w:pict>
      </w:r>
      <w:r w:rsidR="00DF7B5E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6" style="position:absolute;left:0;text-align:left;margin-left:37.2pt;margin-top:19.95pt;width:270.75pt;height:118.5pt;z-index:251658240">
            <v:textbox>
              <w:txbxContent>
                <w:p w:rsidR="00DF7B5E" w:rsidRDefault="00DF7B5E">
                  <w:r>
                    <w:t>Л1010115</w:t>
                  </w:r>
                </w:p>
              </w:txbxContent>
            </v:textbox>
          </v:rect>
        </w:pict>
      </w:r>
      <w:r w:rsidR="00DF7B5E">
        <w:rPr>
          <w:rFonts w:ascii="Times New Roman" w:hAnsi="Times New Roman" w:cs="Times New Roman"/>
          <w:sz w:val="28"/>
          <w:szCs w:val="28"/>
        </w:rPr>
        <w:tab/>
        <w:t>10 м</w:t>
      </w:r>
    </w:p>
    <w:p w:rsidR="00DF7B5E" w:rsidRPr="00DF7B5E" w:rsidRDefault="00DF7B5E" w:rsidP="00DF7B5E"/>
    <w:p w:rsidR="00DF7B5E" w:rsidRPr="00DF7B5E" w:rsidRDefault="00DF7B5E" w:rsidP="00DF7B5E">
      <w:r>
        <w:t>15м</w:t>
      </w:r>
    </w:p>
    <w:p w:rsidR="00DF7B5E" w:rsidRPr="00DF7B5E" w:rsidRDefault="00DF7B5E" w:rsidP="00DF7B5E">
      <w:pPr>
        <w:tabs>
          <w:tab w:val="left" w:pos="6645"/>
        </w:tabs>
      </w:pPr>
      <w:r>
        <w:tab/>
        <w:t>25м</w:t>
      </w:r>
    </w:p>
    <w:p w:rsidR="00DF7B5E" w:rsidRPr="00DF7B5E" w:rsidRDefault="00DF7B5E" w:rsidP="00DF7B5E"/>
    <w:p w:rsidR="00DF7B5E" w:rsidRDefault="00DF7B5E" w:rsidP="00DF7B5E"/>
    <w:p w:rsidR="00280CB8" w:rsidRDefault="00DF7B5E" w:rsidP="00DF7B5E">
      <w:pPr>
        <w:tabs>
          <w:tab w:val="left" w:pos="3285"/>
        </w:tabs>
      </w:pPr>
      <w:r>
        <w:tab/>
        <w:t>48 м</w:t>
      </w:r>
    </w:p>
    <w:p w:rsidR="00280CB8" w:rsidRDefault="00280CB8" w:rsidP="00280CB8"/>
    <w:p w:rsidR="00DF7B5E" w:rsidRPr="00280CB8" w:rsidRDefault="00280CB8" w:rsidP="00280CB8">
      <w:pPr>
        <w:tabs>
          <w:tab w:val="left" w:pos="1185"/>
        </w:tabs>
      </w:pPr>
      <w:r>
        <w:tab/>
        <w:t>Ответ: Р= (48+25)*2+10+15-2,5=168,5</w:t>
      </w:r>
    </w:p>
    <w:sectPr w:rsidR="00DF7B5E" w:rsidRPr="00280CB8" w:rsidSect="007E0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E6B45"/>
    <w:multiLevelType w:val="hybridMultilevel"/>
    <w:tmpl w:val="CCA69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4A82"/>
    <w:rsid w:val="00280CB8"/>
    <w:rsid w:val="00534A82"/>
    <w:rsid w:val="00640F1B"/>
    <w:rsid w:val="007E0F22"/>
    <w:rsid w:val="007E7789"/>
    <w:rsid w:val="007F2C8A"/>
    <w:rsid w:val="008A436C"/>
    <w:rsid w:val="009210BF"/>
    <w:rsid w:val="00DF7B5E"/>
    <w:rsid w:val="00EE1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F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C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4</cp:revision>
  <dcterms:created xsi:type="dcterms:W3CDTF">2022-03-18T10:52:00Z</dcterms:created>
  <dcterms:modified xsi:type="dcterms:W3CDTF">2022-03-18T11:59:00Z</dcterms:modified>
</cp:coreProperties>
</file>